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853" w:rsidRDefault="00051AB6">
      <w:pPr>
        <w:rPr>
          <w:lang w:val="ro-RO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u w:val="single"/>
          <w:lang w:val="ro-RO" w:eastAsia="ro-RO"/>
        </w:rPr>
        <mc:AlternateContent>
          <mc:Choice Requires="wpg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1334452</wp:posOffset>
                </wp:positionH>
                <wp:positionV relativeFrom="paragraph">
                  <wp:posOffset>-409575</wp:posOffset>
                </wp:positionV>
                <wp:extent cx="6475095" cy="1050290"/>
                <wp:effectExtent l="0" t="0" r="0" b="0"/>
                <wp:wrapSquare wrapText="bothSides"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620796" name="Image1"/>
                        <pic:cNvPicPr>
                          <a:picLocks noChangeAspect="1"/>
                        </pic:cNvPicPr>
                      </pic:nvPicPr>
                      <pic:blipFill rotWithShape="1">
                        <a:blip r:embed="rId7"/>
                        <a:srcRect l="-14" t="-87" r="-13" b="-87"/>
                        <a:stretch/>
                      </pic:blipFill>
                      <pic:spPr bwMode="auto">
                        <a:xfrm>
                          <a:off x="0" y="0"/>
                          <a:ext cx="6475095" cy="10502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;o:allowoverlap:true;o:allowincell:true;mso-position-horizontal-relative:text;margin-left:105.07pt;mso-position-horizontal:absolute;mso-position-vertical-relative:text;margin-top:-32.25pt;mso-position-vertical:absolute;width:509.85pt;height:82.70pt;mso-wrap-distance-left:0.00pt;mso-wrap-distance-top:0.00pt;mso-wrap-distance-right:0.00pt;mso-wrap-distance-bottom:0.00pt;z-index:1;" stroked="false">
                <w10:wrap type="square"/>
                <v:imagedata r:id="rId9" o:title="" croptop="-56f" cropleft="-8f" cropbottom="-56f" cropright="-8f"/>
                <o:lock v:ext="edit" rotation="t"/>
              </v:shape>
            </w:pict>
          </mc:Fallback>
        </mc:AlternateContent>
      </w:r>
    </w:p>
    <w:p w:rsidR="004A5853" w:rsidRDefault="004A5853">
      <w:pPr>
        <w:pStyle w:val="BodyText1"/>
        <w:spacing w:after="20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</w:p>
    <w:p w:rsidR="004A5853" w:rsidRDefault="004A5853">
      <w:pPr>
        <w:pStyle w:val="BodyText1"/>
        <w:spacing w:after="200" w:line="276" w:lineRule="auto"/>
        <w:ind w:left="0" w:firstLine="0"/>
        <w:rPr>
          <w:rFonts w:ascii="Times New Roman" w:eastAsia="Times New Roman" w:hAnsi="Times New Roman" w:cs="Times New Roman"/>
          <w:sz w:val="32"/>
          <w:szCs w:val="32"/>
          <w:lang w:val="ro-RO"/>
        </w:rPr>
      </w:pPr>
    </w:p>
    <w:p w:rsidR="004A5853" w:rsidRDefault="004A5853">
      <w:pPr>
        <w:pStyle w:val="BodyText1"/>
        <w:spacing w:after="200" w:line="276" w:lineRule="auto"/>
        <w:ind w:left="0" w:firstLine="0"/>
        <w:rPr>
          <w:rFonts w:ascii="Times New Roman" w:eastAsia="Times New Roman" w:hAnsi="Times New Roman" w:cs="Times New Roman"/>
          <w:sz w:val="32"/>
          <w:szCs w:val="32"/>
          <w:lang w:val="ro-RO"/>
        </w:rPr>
      </w:pPr>
    </w:p>
    <w:p w:rsidR="004A5853" w:rsidRDefault="00051AB6">
      <w:pPr>
        <w:pStyle w:val="BodyText1"/>
        <w:spacing w:after="20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o-RO"/>
        </w:rPr>
      </w:pP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>ANEXĂ</w:t>
      </w:r>
      <w:r>
        <w:rPr>
          <w:rFonts w:ascii="Times New Roman" w:eastAsia="Times New Roman" w:hAnsi="Times New Roman" w:cs="Times New Roman"/>
          <w:spacing w:val="-4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>LA</w:t>
      </w:r>
      <w:r>
        <w:rPr>
          <w:rFonts w:ascii="Times New Roman" w:eastAsia="Times New Roman" w:hAnsi="Times New Roman" w:cs="Times New Roman"/>
          <w:spacing w:val="-4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2"/>
          <w:szCs w:val="32"/>
          <w:lang w:val="ro-RO"/>
        </w:rPr>
        <w:t>R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>EGULAMENTUL</w:t>
      </w:r>
      <w:r>
        <w:rPr>
          <w:rFonts w:ascii="Times New Roman" w:eastAsia="Times New Roman" w:hAnsi="Times New Roman" w:cs="Times New Roman"/>
          <w:spacing w:val="-2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>DE</w:t>
      </w:r>
      <w:r>
        <w:rPr>
          <w:rFonts w:ascii="Times New Roman" w:eastAsia="Times New Roman" w:hAnsi="Times New Roman" w:cs="Times New Roman"/>
          <w:spacing w:val="-4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>ACORDA</w:t>
      </w:r>
      <w:r>
        <w:rPr>
          <w:rFonts w:ascii="Times New Roman" w:eastAsia="Times New Roman" w:hAnsi="Times New Roman" w:cs="Times New Roman"/>
          <w:spacing w:val="-2"/>
          <w:sz w:val="32"/>
          <w:szCs w:val="32"/>
          <w:lang w:val="ro-RO"/>
        </w:rPr>
        <w:t>R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>E</w:t>
      </w:r>
      <w:r>
        <w:rPr>
          <w:rFonts w:ascii="Times New Roman" w:eastAsia="Times New Roman" w:hAnsi="Times New Roman" w:cs="Times New Roman"/>
          <w:spacing w:val="-3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>A</w:t>
      </w:r>
      <w:r>
        <w:rPr>
          <w:rFonts w:ascii="Times New Roman" w:eastAsia="Times New Roman" w:hAnsi="Times New Roman" w:cs="Times New Roman"/>
          <w:spacing w:val="-5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>G</w:t>
      </w:r>
      <w:r>
        <w:rPr>
          <w:rFonts w:ascii="Times New Roman" w:eastAsia="Times New Roman" w:hAnsi="Times New Roman" w:cs="Times New Roman"/>
          <w:spacing w:val="-2"/>
          <w:sz w:val="32"/>
          <w:szCs w:val="32"/>
          <w:lang w:val="ro-RO"/>
        </w:rPr>
        <w:t>R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>ADAȚ</w:t>
      </w:r>
      <w:r>
        <w:rPr>
          <w:rFonts w:ascii="Times New Roman" w:eastAsia="Times New Roman" w:hAnsi="Times New Roman" w:cs="Times New Roman"/>
          <w:spacing w:val="-2"/>
          <w:sz w:val="32"/>
          <w:szCs w:val="32"/>
          <w:lang w:val="ro-RO"/>
        </w:rPr>
        <w:t>I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>E</w:t>
      </w:r>
      <w:r>
        <w:rPr>
          <w:rFonts w:ascii="Times New Roman" w:eastAsia="Times New Roman" w:hAnsi="Times New Roman" w:cs="Times New Roman"/>
          <w:spacing w:val="-2"/>
          <w:sz w:val="32"/>
          <w:szCs w:val="32"/>
          <w:lang w:val="ro-RO"/>
        </w:rPr>
        <w:t>I</w:t>
      </w:r>
      <w:r>
        <w:rPr>
          <w:rFonts w:ascii="Times New Roman" w:eastAsia="Times New Roman" w:hAnsi="Times New Roman" w:cs="Times New Roman"/>
          <w:spacing w:val="-3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>DE</w:t>
      </w:r>
      <w:r>
        <w:rPr>
          <w:rFonts w:ascii="Times New Roman" w:eastAsia="Times New Roman" w:hAnsi="Times New Roman" w:cs="Times New Roman"/>
          <w:spacing w:val="32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>ME</w:t>
      </w:r>
      <w:r>
        <w:rPr>
          <w:rFonts w:ascii="Times New Roman" w:eastAsia="Times New Roman" w:hAnsi="Times New Roman" w:cs="Times New Roman"/>
          <w:spacing w:val="-2"/>
          <w:sz w:val="32"/>
          <w:szCs w:val="32"/>
          <w:lang w:val="ro-RO"/>
        </w:rPr>
        <w:t>RI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>T</w:t>
      </w:r>
    </w:p>
    <w:p w:rsidR="004A5853" w:rsidRDefault="00051AB6">
      <w:pPr>
        <w:pStyle w:val="BodyText1"/>
        <w:spacing w:after="200" w:line="276" w:lineRule="auto"/>
        <w:jc w:val="center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G</w:t>
      </w:r>
      <w:r>
        <w:rPr>
          <w:rFonts w:ascii="Times New Roman" w:eastAsia="Times New Roman" w:hAnsi="Times New Roman" w:cs="Times New Roman"/>
          <w:b/>
          <w:spacing w:val="-2"/>
          <w:sz w:val="32"/>
          <w:szCs w:val="32"/>
          <w:lang w:val="ro-RO"/>
        </w:rPr>
        <w:t>RI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LĂ</w:t>
      </w:r>
      <w:r>
        <w:rPr>
          <w:rFonts w:ascii="Times New Roman" w:eastAsia="Times New Roman" w:hAnsi="Times New Roman" w:cs="Times New Roman"/>
          <w:b/>
          <w:spacing w:val="-11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DE</w:t>
      </w:r>
      <w:r>
        <w:rPr>
          <w:rFonts w:ascii="Times New Roman" w:eastAsia="Times New Roman" w:hAnsi="Times New Roman" w:cs="Times New Roman"/>
          <w:b/>
          <w:spacing w:val="-10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EVALUA</w:t>
      </w:r>
      <w:r>
        <w:rPr>
          <w:rFonts w:ascii="Times New Roman" w:eastAsia="Times New Roman" w:hAnsi="Times New Roman" w:cs="Times New Roman"/>
          <w:b/>
          <w:spacing w:val="-2"/>
          <w:sz w:val="32"/>
          <w:szCs w:val="32"/>
          <w:lang w:val="ro-RO"/>
        </w:rPr>
        <w:t>R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E</w:t>
      </w:r>
    </w:p>
    <w:p w:rsidR="004A5853" w:rsidRDefault="00051AB6">
      <w:pPr>
        <w:pStyle w:val="BodyText1"/>
        <w:spacing w:after="200" w:line="276" w:lineRule="auto"/>
        <w:jc w:val="center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FACULTATEA</w:t>
      </w:r>
      <w:r>
        <w:rPr>
          <w:rFonts w:ascii="Times New Roman" w:eastAsia="Times New Roman" w:hAnsi="Times New Roman" w:cs="Times New Roman"/>
          <w:b/>
          <w:spacing w:val="50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DE</w:t>
      </w:r>
      <w:r>
        <w:rPr>
          <w:rFonts w:ascii="Times New Roman" w:eastAsia="Times New Roman" w:hAnsi="Times New Roman" w:cs="Times New Roman"/>
          <w:b/>
          <w:spacing w:val="50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32"/>
          <w:szCs w:val="32"/>
          <w:lang w:val="ro-RO"/>
        </w:rPr>
        <w:t>I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NTERPRETARE,</w:t>
      </w:r>
      <w:r>
        <w:rPr>
          <w:rFonts w:ascii="Times New Roman" w:eastAsia="Times New Roman" w:hAnsi="Times New Roman" w:cs="Times New Roman"/>
          <w:b/>
          <w:spacing w:val="53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COMPOZIȚ</w:t>
      </w:r>
      <w:r>
        <w:rPr>
          <w:rFonts w:ascii="Times New Roman" w:eastAsia="Times New Roman" w:hAnsi="Times New Roman" w:cs="Times New Roman"/>
          <w:b/>
          <w:spacing w:val="-2"/>
          <w:sz w:val="32"/>
          <w:szCs w:val="32"/>
          <w:lang w:val="ro-RO"/>
        </w:rPr>
        <w:t>I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E</w:t>
      </w:r>
      <w:r>
        <w:rPr>
          <w:rFonts w:ascii="Times New Roman" w:eastAsia="Times New Roman" w:hAnsi="Times New Roman" w:cs="Times New Roman"/>
          <w:b/>
          <w:spacing w:val="50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Ș</w:t>
      </w:r>
      <w:r>
        <w:rPr>
          <w:rFonts w:ascii="Times New Roman" w:eastAsia="Times New Roman" w:hAnsi="Times New Roman" w:cs="Times New Roman"/>
          <w:b/>
          <w:spacing w:val="-2"/>
          <w:sz w:val="32"/>
          <w:szCs w:val="32"/>
          <w:lang w:val="ro-RO"/>
        </w:rPr>
        <w:t>I</w:t>
      </w:r>
      <w:r>
        <w:rPr>
          <w:rFonts w:ascii="Times New Roman" w:eastAsia="Times New Roman" w:hAnsi="Times New Roman" w:cs="Times New Roman"/>
          <w:b/>
          <w:spacing w:val="48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ST</w:t>
      </w:r>
      <w:r>
        <w:rPr>
          <w:rFonts w:ascii="Times New Roman" w:eastAsia="Times New Roman" w:hAnsi="Times New Roman" w:cs="Times New Roman"/>
          <w:b/>
          <w:spacing w:val="-2"/>
          <w:sz w:val="32"/>
          <w:szCs w:val="32"/>
          <w:lang w:val="ro-RO"/>
        </w:rPr>
        <w:t>UDII</w:t>
      </w:r>
      <w:r>
        <w:rPr>
          <w:rFonts w:ascii="Times New Roman" w:eastAsia="Times New Roman" w:hAnsi="Times New Roman" w:cs="Times New Roman"/>
          <w:b/>
          <w:spacing w:val="35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MUZ</w:t>
      </w:r>
      <w:r>
        <w:rPr>
          <w:rFonts w:ascii="Times New Roman" w:eastAsia="Times New Roman" w:hAnsi="Times New Roman" w:cs="Times New Roman"/>
          <w:b/>
          <w:spacing w:val="-2"/>
          <w:sz w:val="32"/>
          <w:szCs w:val="32"/>
          <w:lang w:val="ro-RO"/>
        </w:rPr>
        <w:t>I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 xml:space="preserve">CALE </w:t>
      </w:r>
      <w:r>
        <w:rPr>
          <w:rFonts w:ascii="Times New Roman" w:eastAsia="Times New Roman" w:hAnsi="Times New Roman" w:cs="Times New Roman"/>
          <w:b/>
          <w:spacing w:val="11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TEORET</w:t>
      </w:r>
      <w:r>
        <w:rPr>
          <w:rFonts w:ascii="Times New Roman" w:eastAsia="Times New Roman" w:hAnsi="Times New Roman" w:cs="Times New Roman"/>
          <w:b/>
          <w:spacing w:val="-2"/>
          <w:sz w:val="32"/>
          <w:szCs w:val="32"/>
          <w:lang w:val="ro-RO"/>
        </w:rPr>
        <w:t>I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CE</w:t>
      </w:r>
    </w:p>
    <w:p w:rsidR="004A5853" w:rsidRDefault="004A5853">
      <w:pPr>
        <w:ind w:left="102"/>
        <w:rPr>
          <w:rFonts w:ascii="Times New Roman" w:hAnsi="Times New Roman" w:cs="Times New Roman"/>
          <w:sz w:val="24"/>
          <w:szCs w:val="24"/>
          <w:lang w:val="ro-RO"/>
        </w:rPr>
      </w:pPr>
    </w:p>
    <w:p w:rsidR="004A5853" w:rsidRDefault="00051AB6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o-RO"/>
        </w:rPr>
        <w:t xml:space="preserve">Procente: Criteriul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–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40%,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Criteriul II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–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30%,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o-RO"/>
        </w:rPr>
        <w:t xml:space="preserve">Criteriul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III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–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30%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(se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stabilește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anual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Consiliul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Profesoral)</w:t>
      </w:r>
    </w:p>
    <w:p w:rsidR="004A5853" w:rsidRDefault="00051AB6">
      <w:pPr>
        <w:spacing w:before="193"/>
        <w:ind w:right="2605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o-RO"/>
        </w:rPr>
        <w:t>Pentru</w:t>
      </w:r>
      <w:r>
        <w:rPr>
          <w:rFonts w:ascii="Times New Roman" w:eastAsia="Times New Roman" w:hAnsi="Times New Roman" w:cs="Times New Roman"/>
          <w:b/>
          <w:spacing w:val="25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o-RO"/>
        </w:rPr>
        <w:t>ultimii</w:t>
      </w:r>
      <w:r>
        <w:rPr>
          <w:rFonts w:ascii="Times New Roman" w:eastAsia="Times New Roman" w:hAnsi="Times New Roman" w:cs="Times New Roman"/>
          <w:b/>
          <w:spacing w:val="26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5</w:t>
      </w:r>
      <w:r>
        <w:rPr>
          <w:rFonts w:ascii="Times New Roman" w:eastAsia="Times New Roman" w:hAnsi="Times New Roman" w:cs="Times New Roman"/>
          <w:b/>
          <w:spacing w:val="26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o-RO"/>
        </w:rPr>
        <w:t>ani</w:t>
      </w:r>
      <w:r>
        <w:rPr>
          <w:rFonts w:ascii="Times New Roman" w:eastAsia="Times New Roman" w:hAnsi="Times New Roman" w:cs="Times New Roman"/>
          <w:b/>
          <w:spacing w:val="26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o-RO"/>
        </w:rPr>
        <w:t>universitari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tbl>
      <w:tblPr>
        <w:tblStyle w:val="TableNormal1"/>
        <w:tblW w:w="5017" w:type="pct"/>
        <w:tblInd w:w="-5" w:type="dxa"/>
        <w:tblLayout w:type="fixed"/>
        <w:tblLook w:val="01E0" w:firstRow="1" w:lastRow="1" w:firstColumn="1" w:lastColumn="1" w:noHBand="0" w:noVBand="0"/>
      </w:tblPr>
      <w:tblGrid>
        <w:gridCol w:w="419"/>
        <w:gridCol w:w="7930"/>
        <w:gridCol w:w="4673"/>
        <w:gridCol w:w="1372"/>
        <w:gridCol w:w="45"/>
      </w:tblGrid>
      <w:tr w:rsidR="004A5853">
        <w:trPr>
          <w:gridAfter w:val="1"/>
          <w:wAfter w:w="45" w:type="dxa"/>
          <w:cantSplit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8D8D8"/>
          </w:tcPr>
          <w:p w:rsidR="004A5853" w:rsidRDefault="00051AB6">
            <w:pPr>
              <w:pStyle w:val="TableParagraph"/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8D8D8"/>
          </w:tcPr>
          <w:p w:rsidR="004A5853" w:rsidRDefault="00051AB6">
            <w:pPr>
              <w:pStyle w:val="TableParagraph"/>
              <w:spacing w:after="200" w:line="276" w:lineRule="auto"/>
              <w:ind w:left="115" w:right="75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/>
              </w:rPr>
              <w:t>In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dicat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ri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act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itate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didact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/>
              </w:rPr>
              <w:t>ică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3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centa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ul</w:t>
            </w:r>
            <w:r>
              <w:rPr>
                <w:rFonts w:ascii="Times New Roman" w:eastAsia="Times New Roman" w:hAnsi="Times New Roman" w:cs="Times New Roman"/>
                <w:spacing w:val="-3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nderii</w:t>
            </w:r>
            <w:r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stabilește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către fiecare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nsiliu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al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acultății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8D8D8"/>
          </w:tcPr>
          <w:p w:rsidR="004A5853" w:rsidRDefault="00051AB6">
            <w:pPr>
              <w:pStyle w:val="TableParagraph"/>
              <w:spacing w:after="200" w:line="276" w:lineRule="auto"/>
              <w:ind w:left="115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Evaluare</w:t>
            </w:r>
            <w:r>
              <w:rPr>
                <w:rFonts w:ascii="Times New Roman" w:eastAsia="Times New Roman" w:hAnsi="Times New Roman" w:cs="Times New Roman"/>
                <w:b/>
                <w:spacing w:val="3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punct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aj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8D8D8"/>
          </w:tcPr>
          <w:p w:rsidR="004A5853" w:rsidRDefault="00051AB6">
            <w:pPr>
              <w:pStyle w:val="TableParagraph"/>
              <w:spacing w:after="200" w:line="276" w:lineRule="auto"/>
              <w:ind w:left="115" w:right="177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Punct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aj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individual</w:t>
            </w:r>
          </w:p>
        </w:tc>
      </w:tr>
      <w:tr w:rsidR="004A5853">
        <w:trPr>
          <w:gridAfter w:val="1"/>
          <w:wAfter w:w="45" w:type="dxa"/>
          <w:cantSplit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Curs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universitar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u,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printa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t,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aflat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bibli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tecă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SB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N)</w:t>
            </w:r>
            <w:r>
              <w:rPr>
                <w:rFonts w:ascii="Times New Roman" w:eastAsia="Times New Roman" w:hAnsi="Times New Roman" w:cs="Times New Roman"/>
                <w:spacing w:val="-3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licenţă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mastera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t,</w:t>
            </w:r>
            <w:r>
              <w:rPr>
                <w:rFonts w:ascii="Times New Roman" w:eastAsia="Times New Roman" w:hAnsi="Times New Roman" w:cs="Times New Roman"/>
                <w:spacing w:val="-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ctora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t). Cursul trebuie să aibă un conținut corelat cu una din fișele disciplinelor predate de cadrul didactic aplicant.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0,5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cantSplit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Curs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universitar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priu revizuit și adăugit, tipărit, cu ISBN/ Traducere/ editare critică/ antologie/ revizie științifică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a unei opere teoretice.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Cursul trebuie să aibă un conținut corelat cu una din fișele ddisciplinelor predate de cadrul didactic aplicant.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contextualSpacing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0,2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</w:p>
          <w:p w:rsidR="004A5853" w:rsidRDefault="004A5853">
            <w:pPr>
              <w:pStyle w:val="TableParagraph"/>
              <w:spacing w:after="200" w:line="276" w:lineRule="auto"/>
              <w:ind w:left="115"/>
              <w:contextualSpacing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</w:p>
          <w:p w:rsidR="004A5853" w:rsidRDefault="004A5853">
            <w:pPr>
              <w:pStyle w:val="TableParagraph"/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cantSplit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 w:right="511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Curs universitar propriu în format digital, cu navigare internă, hyperlink-uri și/ sau materiale audio/ video dedicate; nu se admit fișierele text/ pdf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folosite la tipărirea de cărți, trebuie să existe trimiteri interne prin salt (din cuprins, de la anumiți termeni din text spre paragrafe/ citate din text, spre alte surse online, hyperlink-uri spre diverse materiale audio/ video sau tutorial, să permit 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ăutări interne).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0,7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</w:p>
          <w:p w:rsidR="004A5853" w:rsidRDefault="004A5853">
            <w:pPr>
              <w:pStyle w:val="TableParagraph"/>
              <w:spacing w:after="200" w:line="276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4A5853" w:rsidRDefault="004A5853">
            <w:pPr>
              <w:pStyle w:val="TableParagraph"/>
              <w:spacing w:after="200" w:line="276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4A5853" w:rsidRDefault="004A5853">
            <w:pPr>
              <w:pStyle w:val="TableParagraph"/>
              <w:spacing w:after="200" w:line="276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4A5853" w:rsidRDefault="004A5853">
            <w:pPr>
              <w:pStyle w:val="TableParagraph"/>
              <w:spacing w:after="200" w:line="276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lastRenderedPageBreak/>
              <w:t xml:space="preserve">4. 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utorial</w:t>
            </w:r>
            <w:r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vide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 original, realizat de cadrul didactic aplicat special pentru curs/ seminar, accesibil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pe o platformă online a UNAGE sau prin hyperlink-uri prezente în curs/ suport curs. Sunt excluse filmările de la curs/ seminar/ spectacol/ concert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minute/ nr. autori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5.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Suport de curs/studiu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seminar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bibliotecă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sau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ro-RO"/>
              </w:rPr>
              <w:t xml:space="preserve">online –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definit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conform Art. 4, alin (1), litera e) din Regulamentul privind acordarea gradației de merit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,3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pagini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anuale</w:t>
            </w:r>
            <w:r>
              <w:rPr>
                <w:rFonts w:ascii="Times New Roman" w:eastAsia="Times New Roman" w:hAnsi="Times New Roman" w:cs="Times New Roman"/>
                <w:spacing w:val="-3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preuniversitare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culegeri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partituri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,2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pagini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7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lucrări licență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finalizate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2472"/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nare lucrări disertație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finalizate</w:t>
            </w:r>
            <w:r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o-RO"/>
              </w:rPr>
              <w:t xml:space="preserve"> 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2472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nare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lucrări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ctorat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finalizate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2472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bidi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bidi="ro-RO"/>
              </w:rPr>
              <w:t>Coordonare referat doctorat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2472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bidi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bidi="ro-RO"/>
              </w:rPr>
              <w:t>Coordonare grade didactice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 10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p/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lucrare</w:t>
            </w:r>
          </w:p>
          <w:p w:rsidR="004A5853" w:rsidRDefault="00051AB6">
            <w:pPr>
              <w:pStyle w:val="TableParagraph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 10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p/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lucrare</w:t>
            </w:r>
          </w:p>
          <w:p w:rsidR="004A5853" w:rsidRDefault="00A312A3">
            <w:pPr>
              <w:pStyle w:val="TableParagraph"/>
              <w:spacing w:after="200" w:line="276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 3</w:t>
            </w:r>
            <w:r w:rsidR="00051AB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0</w:t>
            </w:r>
            <w:r w:rsidR="00051AB6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 w:rsidR="00051AB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p/</w:t>
            </w:r>
            <w:r w:rsidR="00051AB6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o-RO"/>
              </w:rPr>
              <w:t xml:space="preserve"> </w:t>
            </w:r>
            <w:r w:rsidR="00051AB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lucrare</w:t>
            </w:r>
          </w:p>
          <w:p w:rsidR="004A5853" w:rsidRDefault="00051AB6">
            <w:pPr>
              <w:pStyle w:val="TableParagraph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5p/ referat</w:t>
            </w:r>
          </w:p>
          <w:p w:rsidR="004A5853" w:rsidRDefault="00051AB6">
            <w:pPr>
              <w:pStyle w:val="TableParagraph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 w:bidi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bidi="ro-RO"/>
              </w:rPr>
              <w:t xml:space="preserve">  5p/ activitate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517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8.</w:t>
            </w:r>
          </w:p>
        </w:tc>
        <w:tc>
          <w:tcPr>
            <w:tcW w:w="7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embru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erent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președinte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comisii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susținere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tezel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82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doctorat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abilitare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afilieri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comisii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îndrumare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doctorat</w:t>
            </w:r>
          </w:p>
        </w:tc>
        <w:tc>
          <w:tcPr>
            <w:tcW w:w="4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/ 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teză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referent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 UNAGE</w:t>
            </w:r>
          </w:p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bidi="ro-RO"/>
              </w:rPr>
              <w:t>15 p/ teză – referent în alte universități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/ 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teză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președinte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țară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37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/ 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teză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președinte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străinătate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37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bidi="ro-RO"/>
              </w:rPr>
              <w:t>5p/ teză – membru abilitare/ afiliere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9.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Acompaniament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examen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licență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jo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Clasă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peră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studenți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10.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mplicarea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grame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academice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mobilităţi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externe pentru cadre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didactice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267" w:hanging="15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predare</w:t>
            </w:r>
          </w:p>
          <w:p w:rsidR="004A5853" w:rsidRDefault="00051AB6">
            <w:pPr>
              <w:pStyle w:val="TableParagraph"/>
              <w:spacing w:before="32" w:after="200" w:line="276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 10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formare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mplicarea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grame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academice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mobilităţi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externe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before="31" w:after="200" w:line="276" w:lineRule="auto"/>
              <w:ind w:left="115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5 p / îndrumare student, curs colectiv</w:t>
            </w:r>
          </w:p>
          <w:p w:rsidR="004A5853" w:rsidRDefault="00051AB6">
            <w:pPr>
              <w:pStyle w:val="TableParagraph"/>
              <w:spacing w:before="31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20 p / îndrumare student, curs individual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lastRenderedPageBreak/>
              <w:t>11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Îndrumarea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și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narea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lucrăril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cercetare științifică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activitățil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practică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artistică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realizate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studenţi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pentru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participarea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nf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erințe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publicații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tabere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creație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ateliere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iecte artistice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estivaluri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studențești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concursuri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specialitate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recitaluri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concerte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luri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peră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),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emisiuni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radi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o,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iecte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creație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interpretare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cal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naţi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internaţi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valabil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pentru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toate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specializările de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MT–</w:t>
            </w:r>
            <w:r>
              <w:rPr>
                <w:rFonts w:ascii="Times New Roman" w:eastAsia="Times New Roman" w:hAnsi="Times New Roman" w:cs="Times New Roman"/>
                <w:spacing w:val="-4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licenţă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master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ctora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t)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naţională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internaţională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rganizare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nare</w:t>
            </w:r>
            <w:r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masterclass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ateliere</w:t>
            </w:r>
            <w:r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interpretare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învățământul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preuniversitar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naţională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25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internaţională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13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mii</w:t>
            </w:r>
            <w:r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bţinute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ţii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îndrumaţi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acompaniați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competiţii</w:t>
            </w:r>
            <w:r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naţionale</w:t>
            </w:r>
            <w:r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internaţionale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competiții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naţionale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competiții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internaţionale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14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a.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iame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ecital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ur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ud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ți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mi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nu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)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 5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național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ivel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rn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ați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al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b.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iame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ecital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ur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ud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ți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mi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mi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nu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)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naţional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ivel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rn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aţi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al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Cursuri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ecți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nare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bândire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noi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competențe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556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utile în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tea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didactică/de cercetare/artistică 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prie în Domeniu și conexe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cu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excepția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mobilitățil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certificat de absolvire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 /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curs la instituții acreditate</w:t>
            </w:r>
          </w:p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 w:bidi="ro-RO"/>
              </w:rPr>
              <w:t>10 p / curs cursuri oferite de ONG-uri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517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16.</w:t>
            </w:r>
          </w:p>
        </w:tc>
        <w:tc>
          <w:tcPr>
            <w:tcW w:w="7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Studii și articole în domeniul pedagogiei artistice. (Publicate în reviste indexate în baze de date internaționale/volume sau culegeri apărute la edituri clasificate de CNCS în categoria B)</w:t>
            </w:r>
          </w:p>
        </w:tc>
        <w:tc>
          <w:tcPr>
            <w:tcW w:w="4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0,3 p x 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pagini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517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17.</w:t>
            </w:r>
          </w:p>
        </w:tc>
        <w:tc>
          <w:tcPr>
            <w:tcW w:w="7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Elaborare programă școlară în învățământul preuniversitar</w:t>
            </w:r>
          </w:p>
        </w:tc>
        <w:tc>
          <w:tcPr>
            <w:tcW w:w="4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20p/ programă</w:t>
            </w:r>
          </w:p>
          <w:p w:rsidR="004A5853" w:rsidRDefault="004A5853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</w:p>
          <w:p w:rsidR="004A5853" w:rsidRDefault="004A5853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50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8D8D8"/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lastRenderedPageBreak/>
              <w:t>II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8D8D8"/>
          </w:tcPr>
          <w:p w:rsidR="004A5853" w:rsidRDefault="00051AB6">
            <w:pPr>
              <w:pStyle w:val="TableParagraph"/>
              <w:spacing w:after="200" w:line="276" w:lineRule="auto"/>
              <w:ind w:left="115" w:right="109"/>
              <w:rPr>
                <w:rFonts w:ascii="Times New Roman" w:eastAsia="Times New Roman" w:hAnsi="Times New Roman" w:cs="Times New Roman"/>
                <w:b/>
                <w:bCs/>
                <w:spacing w:val="-3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/>
              </w:rPr>
              <w:t>In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dicat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ri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act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itate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artist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/>
              </w:rPr>
              <w:t>ică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și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 xml:space="preserve">cercetare în Domeniul Muzică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centa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ul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nderii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stabilește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către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fiecare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nsiliu</w:t>
            </w:r>
            <w:r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acultății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8D8D8"/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Evaluare</w:t>
            </w:r>
            <w:r>
              <w:rPr>
                <w:rFonts w:ascii="Times New Roman" w:eastAsia="Times New Roman" w:hAnsi="Times New Roman" w:cs="Times New Roman"/>
                <w:b/>
                <w:spacing w:val="3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punct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aj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8D8D8"/>
          </w:tcPr>
          <w:p w:rsidR="004A5853" w:rsidRDefault="00051AB6">
            <w:pPr>
              <w:pStyle w:val="TableParagraph"/>
              <w:spacing w:after="200" w:line="276" w:lineRule="auto"/>
              <w:ind w:left="115" w:right="17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Punct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aj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individual</w:t>
            </w: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Cărţi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au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monografii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tratate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specialitate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publicate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edituri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străinătate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SB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N)</w:t>
            </w:r>
          </w:p>
          <w:p w:rsidR="004A5853" w:rsidRDefault="00051AB6">
            <w:pPr>
              <w:pStyle w:val="TableParagraph"/>
              <w:spacing w:before="4"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- minimum 100 pagini</w:t>
            </w:r>
          </w:p>
          <w:p w:rsidR="004A5853" w:rsidRDefault="00051AB6">
            <w:pPr>
              <w:pStyle w:val="TableParagraph"/>
              <w:spacing w:after="200" w:line="276" w:lineRule="auto"/>
              <w:ind w:left="115" w:right="79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*Cu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excepția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monografiil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paginil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inserții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imaginil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r,care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nu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punctează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1,5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pagini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Cărți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publicate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calitate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edit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r,</w:t>
            </w:r>
            <w:r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co-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edit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edituri</w:t>
            </w:r>
          </w:p>
          <w:p w:rsidR="004A5853" w:rsidRDefault="00051AB6">
            <w:pPr>
              <w:pStyle w:val="TableParagraph"/>
              <w:spacing w:before="4" w:after="20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din</w:t>
            </w:r>
            <w:r>
              <w:rPr>
                <w:rFonts w:ascii="Times New Roman" w:eastAsia="Times New Roman" w:hAnsi="Times New Roman" w:cs="Times New Roman"/>
                <w:spacing w:val="-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străinătate</w:t>
            </w:r>
            <w:r>
              <w:rPr>
                <w:rFonts w:ascii="Times New Roman" w:eastAsia="Times New Roman" w:hAnsi="Times New Roman" w:cs="Times New Roman"/>
                <w:spacing w:val="-2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SB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N)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- minimum 100 pagini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0,2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pagini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Cărți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au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monografii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tratate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specialitate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</w:p>
          <w:p w:rsidR="004A5853" w:rsidRDefault="00051AB6">
            <w:pPr>
              <w:pStyle w:val="TableParagraph"/>
              <w:spacing w:before="4"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publicate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edituri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nale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SB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N)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- minimum 100 pagini</w:t>
            </w:r>
          </w:p>
          <w:p w:rsidR="004A5853" w:rsidRDefault="004A5853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,5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pagini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</w:p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publicare comisi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nată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933"/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pagini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ro-RO"/>
              </w:rPr>
              <w:t xml:space="preserve"> 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93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edituri</w:t>
            </w:r>
            <w:r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acreditate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CNCS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,6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pagini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alte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edituri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4.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Capitole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incluse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în cărți ( nu periodice)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publicate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edituri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>/ 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nternați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nale –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minimum 20 pagini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,5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pagini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capitol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 nr. autori</w:t>
            </w:r>
          </w:p>
          <w:p w:rsidR="004A5853" w:rsidRDefault="00051AB6">
            <w:pPr>
              <w:pStyle w:val="TableParagraph"/>
              <w:spacing w:after="200" w:line="276" w:lineRule="auto"/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editură 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</w:t>
            </w:r>
          </w:p>
          <w:p w:rsidR="004A5853" w:rsidRDefault="00051AB6">
            <w:pPr>
              <w:pStyle w:val="TableParagraph"/>
              <w:spacing w:after="200" w:line="276" w:lineRule="auto"/>
              <w:ind w:left="11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,7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pagini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capitol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/ nr. autori</w:t>
            </w:r>
          </w:p>
          <w:p w:rsidR="004A5853" w:rsidRDefault="00051AB6">
            <w:pPr>
              <w:pStyle w:val="TableParagraph"/>
              <w:spacing w:after="200" w:line="276" w:lineRule="auto"/>
              <w:ind w:left="11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editură internați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5.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Articole în dicți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nare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encicl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pedii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lexicoane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publicate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edituri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naționale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internaționale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articol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editură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articol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editură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6.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raduceri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publicate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din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specialitate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relevante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 nivel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științifi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c/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didactic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0,1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pagini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lastRenderedPageBreak/>
              <w:t>7.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Articole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cotate</w:t>
            </w:r>
            <w:r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baze</w:t>
            </w:r>
            <w:r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date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nale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I,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BD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I,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B+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) –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minimum 6 pagini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articol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8.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Articole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studii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publicate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reviste de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specialitate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neindexate, din domeniul Muzică -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minimum 6 pagini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articol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articol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internațional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9.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Articole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pinie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nici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recenzii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interviuri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publicate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reviste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 specialitate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tipărite sau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nline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articol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articol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internațional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10.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Granturi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contracte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cercetare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câștigate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prin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competiție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 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rganizate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sau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parteneriat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AGE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: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proiect AFCN/ ICR/ FDI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 50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Manager, Director proiect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25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Membru în echipă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15 p / Participant la proiect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517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11.</w:t>
            </w:r>
          </w:p>
        </w:tc>
        <w:tc>
          <w:tcPr>
            <w:tcW w:w="7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Granturi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contracte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cercetare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câștigate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prin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competiție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 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rganizate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sau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parteneriat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AGE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proiect ICMA/ PMI</w:t>
            </w:r>
          </w:p>
        </w:tc>
        <w:tc>
          <w:tcPr>
            <w:tcW w:w="4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Manager proiect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Membru în echipă ICMA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bidi="ro-RO"/>
              </w:rPr>
              <w:t>10 p / membru în echipă PMI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5 p / Participant în proiect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12.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Proiect cu finanțare de la o organizație profesională ( UCMR, UAP, UNITER, etc.). Aplicant la finanțare.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40 p / proiect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13.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Proiect cu finanțare europeană (exclus burse Erasmus)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100 p / proiect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517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14.</w:t>
            </w:r>
          </w:p>
        </w:tc>
        <w:tc>
          <w:tcPr>
            <w:tcW w:w="7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Proiecte de cercetare exploratorie PCE (UEFSCDI)</w:t>
            </w:r>
          </w:p>
        </w:tc>
        <w:tc>
          <w:tcPr>
            <w:tcW w:w="4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Manager proiect-100p, </w:t>
            </w:r>
          </w:p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membru în echipa-50p, </w:t>
            </w:r>
          </w:p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participant la proiect-25p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iecte artistice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științifice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cercetare artistică și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107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movare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val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culturale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):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cale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naţi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internaţi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local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regional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naţional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25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internaţional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ntracte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finanțare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bținute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alte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instituții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prin universitate</w:t>
            </w:r>
            <w:r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Atragere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finanțări</w:t>
            </w:r>
            <w:r>
              <w:rPr>
                <w:rFonts w:ascii="Times New Roman" w:eastAsia="Times New Roman" w:hAnsi="Times New Roman" w:cs="Times New Roman"/>
                <w:spacing w:val="7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rizări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bținute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alte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instituții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prin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universitate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sau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parteneriat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25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act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val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are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peste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5000 RON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)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106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contract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valoare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>sub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500</w:t>
            </w:r>
            <w:r w:rsidR="00A312A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RON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2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17.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V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lume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colective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nate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calitate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editor</w:t>
            </w:r>
          </w:p>
          <w:p w:rsidR="004A5853" w:rsidRDefault="00051AB6">
            <w:pPr>
              <w:pStyle w:val="TableParagraph"/>
              <w:spacing w:before="4" w:after="20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principal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sau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editor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publicate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edituri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nale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(a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nu</w:t>
            </w:r>
            <w:r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o-RO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nf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unda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membru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  colective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redacție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uri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editoriale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- minimum 100 pagini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pacing w:val="-6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pagi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it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o-RO"/>
              </w:rPr>
              <w:t xml:space="preserve"> </w:t>
            </w:r>
          </w:p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pagi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it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o-RO"/>
              </w:rPr>
              <w:t xml:space="preserve"> </w:t>
            </w:r>
          </w:p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it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ur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ați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>ale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>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18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Conferin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țe</w:t>
            </w:r>
            <w:r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  <w:lang w:val="ro-RO"/>
              </w:rPr>
              <w:t xml:space="preserve"> cu prezentare de lucrări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unicări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prezentate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manifestări</w:t>
            </w:r>
            <w:r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științifice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artistice</w:t>
            </w:r>
          </w:p>
          <w:p w:rsidR="004A5853" w:rsidRDefault="004A5853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prezentare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naționale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prezentare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internaționale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19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Achiziții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lucrări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Miniatură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produs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397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Lucrare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camerală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70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produs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Lucrare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concertant-simfonică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100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produs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20.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menzi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lucrări muzicale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partea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instituțiil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46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fil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rmațiil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esi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niste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prestigiu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bază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contract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Miniatură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produs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39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Lucrare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camerală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70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produs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Lucrare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concertant-simfonică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100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produs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21.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DVD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omologat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interpret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RNF – minim 45 minute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100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DVD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dus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Case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discuri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prestigi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u,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contract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DVD - compilație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DVD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22.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Concerte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recital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solo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operă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rol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principal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 calitate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zitor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lis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t,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jo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membru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rmație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camerală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ână la 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pers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oan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țară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sau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străinătate – în cazul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cumulului de funcții la o instituție de cultură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, se punctează activitatea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doar în calitate de solist sau dirijor – o singură dată pe reprezentație cu repertoriul distinct.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gram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distinct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același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gram</w:t>
            </w:r>
          </w:p>
          <w:p w:rsidR="004A5853" w:rsidRDefault="00051AB6">
            <w:pPr>
              <w:pStyle w:val="TableParagraph"/>
              <w:spacing w:after="200" w:line="276" w:lineRule="auto"/>
              <w:ind w:left="115" w:right="6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40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 străinătate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gram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distinct</w:t>
            </w:r>
          </w:p>
          <w:p w:rsidR="004A5853" w:rsidRDefault="00051AB6">
            <w:pPr>
              <w:pStyle w:val="TableParagraph"/>
              <w:spacing w:after="200" w:line="276" w:lineRule="auto"/>
              <w:ind w:left="115" w:right="-3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 străinătate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cu același program</w:t>
            </w:r>
          </w:p>
          <w:p w:rsidR="004A5853" w:rsidRDefault="004A5853">
            <w:pPr>
              <w:pStyle w:val="TableParagraph"/>
              <w:spacing w:after="200" w:line="276" w:lineRule="auto"/>
              <w:ind w:left="115" w:right="-3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lastRenderedPageBreak/>
              <w:t>23.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articipări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recitaluri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colective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secundar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spectacol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plan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 -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pers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nală</w:t>
            </w:r>
            <w:r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nu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regăsește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fișa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stului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nfo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rm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contractului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muncă – în cazul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cumulului de funcții la o instituție de cultură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, se punctează activitatea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doar în calitate de solist sau dirijor – o singură dată pe reprezentație cu repertoriul distinct.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 20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în străinătate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24.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Concerte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recital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solo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operă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rol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principal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 calitate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zitor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lis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t,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jo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membru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rmație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camerală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ână la 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pers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oan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țară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sau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străinătate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– la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/>
              </w:rPr>
              <w:t>Festivaluri prestigioase în țară sau străinătate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pers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nală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În cazul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cumulului de funcții la o instituție de cultură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, se punctează activitatea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doar în calitate de solist sau dirijor – o singură dată pe reprezentație cu repertoriul distinct.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40 p / activitate – în țară</w:t>
            </w:r>
          </w:p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50 p / activitate – în străinătate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25.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articipări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recitaluri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colective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secundar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în cadrul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Festivalurilor prestigioase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plan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 -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pers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nală</w:t>
            </w:r>
            <w:r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nu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regăsește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fișa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stului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nfo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rm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contractului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muncă – în cazul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cumulului de funcții la o instituție de cultură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, se punctează activitatea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doar în calitate de solist sau dirijor – o singură dată pe reprezentație cu repertoriul distinct.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25 p / activitate – în țară</w:t>
            </w:r>
          </w:p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30 p / activitate – în străinătate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invitat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pentru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masterclass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prelegeri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susținute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la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erite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universități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prestigiu – exclus Erasmus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before="32" w:after="200" w:line="276" w:lineRule="auto"/>
              <w:ind w:left="115" w:right="6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nală</w:t>
            </w:r>
          </w:p>
          <w:p w:rsidR="004A5853" w:rsidRDefault="00051AB6">
            <w:pPr>
              <w:pStyle w:val="TableParagraph"/>
              <w:spacing w:after="200" w:line="276" w:lineRule="auto"/>
              <w:ind w:left="115" w:right="193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 străinătate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27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ro-RO"/>
              </w:rPr>
              <w:t>Laudatio</w:t>
            </w:r>
            <w:r>
              <w:rPr>
                <w:rFonts w:ascii="Times New Roman" w:eastAsia="Times New Roman" w:hAnsi="Times New Roman" w:cs="Times New Roman"/>
                <w:i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DHC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25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internațional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28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embru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urii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concursuri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naţi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internaţi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/ 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competiţie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nală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competiţie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 străinătate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29.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jc w:val="both"/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embru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colective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redacţie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unor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reviste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 specialitate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</w:p>
          <w:p w:rsidR="004A5853" w:rsidRDefault="00051AB6">
            <w:pPr>
              <w:pStyle w:val="TableParagraph"/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ecenzor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pentru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reviste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și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mani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estări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științifice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nale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indexate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națională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internațională</w:t>
            </w:r>
          </w:p>
          <w:p w:rsidR="004A5853" w:rsidRDefault="004A5853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lastRenderedPageBreak/>
              <w:t>30.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rganizator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mani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estări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ştiinţifice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artistice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naţi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şi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95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internaţi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nale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estivaluri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simp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zi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ane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nf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erințe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concursuri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manifestare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națională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manifestare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internațională 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(cu participare internațională)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articipări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artistice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ârguri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o-RO"/>
              </w:rPr>
              <w:t>rte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o-RO"/>
              </w:rPr>
              <w:t>sau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o-RO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rnisa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</w:t>
            </w:r>
          </w:p>
          <w:p w:rsidR="004A5853" w:rsidRDefault="004A5853">
            <w:pPr>
              <w:pStyle w:val="TableParagraph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manifestare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națională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manifestare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internațională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32.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remiul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MR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și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remiul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Academiei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Ro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mâne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267" w:hanging="15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100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Premiul</w:t>
            </w:r>
            <w:r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Academiei</w:t>
            </w:r>
          </w:p>
          <w:p w:rsidR="004A5853" w:rsidRDefault="00051AB6">
            <w:pPr>
              <w:pStyle w:val="TableParagraph"/>
              <w:spacing w:before="32" w:after="200" w:line="276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 70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Premiul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UCMR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33.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remii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o-RO"/>
              </w:rPr>
              <w:t xml:space="preserve"> personale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bținute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concursuri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și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mani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estări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artistice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prestigi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u,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erite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instituții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și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ruri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specialitate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premiu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40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premiu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internațional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34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embru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academii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rganizații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și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ciații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esi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nale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sau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prestigiu din Domeniul Muzică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internațional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35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Citare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menți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nare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publicații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erință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cercetarea muzicol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gică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studii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sau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articole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BD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 specialitate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dice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reviste</w:t>
            </w:r>
            <w:r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academic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dicți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nare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encicl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pedii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menționare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-105"/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menți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nare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o-RO"/>
              </w:rPr>
              <w:t xml:space="preserve"> 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-10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citare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</w:t>
            </w:r>
          </w:p>
          <w:p w:rsidR="004A5853" w:rsidRDefault="00051AB6">
            <w:pPr>
              <w:pStyle w:val="TableParagraph"/>
              <w:spacing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citare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nvitat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emisiuni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radi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tv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zonal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o-RO"/>
              </w:rPr>
              <w:t xml:space="preserve"> </w:t>
            </w:r>
          </w:p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artener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realizarea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unor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nici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recenzii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rezentări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evenimente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cultural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artistice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zonală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locală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națională</w:t>
            </w:r>
          </w:p>
          <w:p w:rsidR="004A5853" w:rsidRDefault="00051AB6">
            <w:pPr>
              <w:pStyle w:val="TableParagraph"/>
              <w:spacing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 străinătate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37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uzări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înregistrări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radi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tv,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calitate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zitor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sau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interpret</w:t>
            </w:r>
          </w:p>
          <w:p w:rsidR="004A5853" w:rsidRDefault="004A5853">
            <w:pPr>
              <w:pStyle w:val="TableParagraph"/>
              <w:spacing w:before="32"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zonală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locală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națională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nală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gridAfter w:val="1"/>
          <w:wAfter w:w="45" w:type="dxa"/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8D8D8"/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lastRenderedPageBreak/>
              <w:t>III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8D8D8"/>
          </w:tcPr>
          <w:p w:rsidR="004A5853" w:rsidRDefault="00051AB6">
            <w:pPr>
              <w:pStyle w:val="TableParagraph"/>
              <w:spacing w:after="200" w:line="276" w:lineRule="auto"/>
              <w:ind w:left="115" w:right="10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ndicatori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comunitatea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o-RO"/>
              </w:rPr>
              <w:t>academică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procenta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ul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ponderii</w:t>
            </w:r>
            <w:r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stabilește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către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fiecare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Consiliu</w:t>
            </w:r>
            <w:r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6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facultății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8D8D8"/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Evaluare</w:t>
            </w:r>
            <w:r>
              <w:rPr>
                <w:rFonts w:ascii="Times New Roman" w:eastAsia="Times New Roman" w:hAnsi="Times New Roman" w:cs="Times New Roman"/>
                <w:b/>
                <w:spacing w:val="3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punct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aj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D8D8D8"/>
          </w:tcPr>
          <w:p w:rsidR="004A5853" w:rsidRDefault="00051AB6">
            <w:pPr>
              <w:pStyle w:val="TableParagraph"/>
              <w:spacing w:after="200" w:line="276" w:lineRule="auto"/>
              <w:ind w:left="115" w:right="17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Punct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  <w:t>aj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o-RO"/>
              </w:rPr>
              <w:t>individual</w:t>
            </w:r>
          </w:p>
        </w:tc>
      </w:tr>
      <w:tr w:rsidR="004A5853">
        <w:trPr>
          <w:gridAfter w:val="1"/>
          <w:wAfter w:w="45" w:type="dxa"/>
          <w:trHeight w:val="2502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lab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rarea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cumentel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participare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întocmirea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cumentel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:</w:t>
            </w:r>
          </w:p>
          <w:p w:rsidR="004A5853" w:rsidRDefault="00051AB6">
            <w:pPr>
              <w:pStyle w:val="Listparagraf"/>
              <w:numPr>
                <w:ilvl w:val="0"/>
                <w:numId w:val="13"/>
              </w:numPr>
              <w:tabs>
                <w:tab w:val="left" w:pos="393"/>
              </w:tabs>
              <w:spacing w:before="31" w:after="200" w:line="276" w:lineRule="auto"/>
              <w:contextualSpacing w:val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plan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învăţământ</w:t>
            </w:r>
          </w:p>
          <w:p w:rsidR="004A5853" w:rsidRDefault="00051AB6">
            <w:pPr>
              <w:pStyle w:val="Listparagraf"/>
              <w:numPr>
                <w:ilvl w:val="0"/>
                <w:numId w:val="13"/>
              </w:numPr>
              <w:tabs>
                <w:tab w:val="left" w:pos="393"/>
              </w:tabs>
              <w:spacing w:before="31" w:after="200" w:line="276" w:lineRule="auto"/>
              <w:contextualSpacing w:val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stat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uncţii</w:t>
            </w:r>
          </w:p>
          <w:p w:rsidR="004A5853" w:rsidRDefault="00051AB6">
            <w:pPr>
              <w:pStyle w:val="Listparagraf"/>
              <w:numPr>
                <w:ilvl w:val="0"/>
                <w:numId w:val="13"/>
              </w:numPr>
              <w:tabs>
                <w:tab w:val="left" w:pos="393"/>
              </w:tabs>
              <w:spacing w:before="31" w:after="200" w:line="276" w:lineRule="auto"/>
              <w:contextualSpacing w:val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realizarea 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rarului pe facultate Licență sau Master</w:t>
            </w:r>
          </w:p>
          <w:p w:rsidR="004A5853" w:rsidRDefault="00051AB6">
            <w:pPr>
              <w:pStyle w:val="Listparagraf"/>
              <w:numPr>
                <w:ilvl w:val="0"/>
                <w:numId w:val="13"/>
              </w:numPr>
              <w:tabs>
                <w:tab w:val="left" w:pos="393"/>
              </w:tabs>
              <w:spacing w:before="31" w:after="200" w:line="276" w:lineRule="auto"/>
              <w:contextualSpacing w:val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membru în echipa de înregistrare, actualizare RNCIS</w:t>
            </w:r>
          </w:p>
          <w:p w:rsidR="004A5853" w:rsidRDefault="00051AB6">
            <w:pPr>
              <w:pStyle w:val="Listparagraf"/>
              <w:numPr>
                <w:ilvl w:val="0"/>
                <w:numId w:val="13"/>
              </w:numPr>
              <w:tabs>
                <w:tab w:val="left" w:pos="393"/>
              </w:tabs>
              <w:spacing w:before="31" w:after="200" w:line="276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 w:bidi="ro-RO"/>
              </w:rPr>
              <w:t>membru în echipa de inițiere programe, evaluare periodică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pStyle w:val="Listparagraf"/>
              <w:numPr>
                <w:ilvl w:val="0"/>
                <w:numId w:val="3"/>
              </w:numPr>
              <w:tabs>
                <w:tab w:val="left" w:pos="343"/>
              </w:tabs>
              <w:spacing w:after="200" w:line="276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A5853" w:rsidRDefault="004A5853">
            <w:pPr>
              <w:tabs>
                <w:tab w:val="left" w:pos="343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A5853" w:rsidRDefault="00051AB6">
            <w:pPr>
              <w:tabs>
                <w:tab w:val="left" w:pos="343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1) 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p/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plan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 elaboratori</w:t>
            </w:r>
          </w:p>
          <w:p w:rsidR="004A5853" w:rsidRDefault="00051AB6">
            <w:pPr>
              <w:tabs>
                <w:tab w:val="left" w:pos="343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2) 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/ stat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elaboratori</w:t>
            </w:r>
          </w:p>
          <w:p w:rsidR="004A5853" w:rsidRDefault="00051AB6">
            <w:pPr>
              <w:tabs>
                <w:tab w:val="left" w:pos="343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3) 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p/ orar / nr. elaboratori</w:t>
            </w:r>
          </w:p>
          <w:p w:rsidR="004A5853" w:rsidRDefault="00051AB6">
            <w:pPr>
              <w:tabs>
                <w:tab w:val="left" w:pos="343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4) 5p/ program</w:t>
            </w:r>
          </w:p>
          <w:p w:rsidR="004A5853" w:rsidRDefault="00051AB6">
            <w:pPr>
              <w:tabs>
                <w:tab w:val="left" w:pos="343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5) 10p/ program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343"/>
              </w:tabs>
              <w:spacing w:after="200" w:line="276" w:lineRule="auto"/>
              <w:ind w:left="9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Membru în comisii de Admitere Licență/ Master, susținere Licență/ Disertație, admitere Doctorat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5 p / an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ind w:right="6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343"/>
              </w:tabs>
              <w:spacing w:after="200" w:line="276" w:lineRule="auto"/>
              <w:ind w:left="9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Membru în comisii de concurs, contestații, evaluare de alte instituții, grade didactice prin numire de către UNAGE la cererea acestor instituții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ab/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15 p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343"/>
              </w:tabs>
              <w:spacing w:after="200" w:line="276" w:lineRule="auto"/>
              <w:ind w:left="9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Membru în biroul electoral a UNAGE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5 p/ an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343"/>
              </w:tabs>
              <w:spacing w:after="200" w:line="276" w:lineRule="auto"/>
              <w:ind w:left="9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Secretar admitere pe universitate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5 p/ an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393"/>
              </w:tabs>
              <w:spacing w:after="200" w:line="276" w:lineRule="auto"/>
              <w:ind w:left="90"/>
              <w:rPr>
                <w:rFonts w:ascii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Coordonator de program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30 p / an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7.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343"/>
              </w:tabs>
              <w:spacing w:after="200" w:line="276" w:lineRule="auto"/>
              <w:ind w:left="9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Pers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ană</w:t>
            </w:r>
            <w:r>
              <w:rPr>
                <w:rFonts w:ascii="Times New Roman" w:eastAsia="Times New Roman" w:hAnsi="Times New Roman" w:cs="Times New Roman"/>
                <w:spacing w:val="-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2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contact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răspunzătoare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sar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autorizare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acreditare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evaluare peri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dică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100 p/ dosar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8.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343"/>
              </w:tabs>
              <w:spacing w:after="200" w:line="276" w:lineRule="auto"/>
              <w:ind w:left="9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Centralizarea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situațiil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rap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artel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cercetare de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nivelul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departamentului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facultății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30 p/ an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9.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343"/>
              </w:tabs>
              <w:spacing w:after="200" w:line="276" w:lineRule="auto"/>
              <w:ind w:left="9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Coordonator CEAC pe universitate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20 p / an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10.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343"/>
              </w:tabs>
              <w:spacing w:after="200" w:line="276" w:lineRule="auto"/>
              <w:ind w:left="9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Coordonator CEAC pe facultate/DPPD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20 p / an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11.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343"/>
              </w:tabs>
              <w:spacing w:after="200" w:line="276" w:lineRule="auto"/>
              <w:ind w:left="9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Membru CEAC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10 p / an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12.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343"/>
              </w:tabs>
              <w:spacing w:after="200" w:line="276" w:lineRule="auto"/>
              <w:ind w:left="9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Președinte comisia de etică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20 p / an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517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13.</w:t>
            </w:r>
          </w:p>
        </w:tc>
        <w:tc>
          <w:tcPr>
            <w:tcW w:w="7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343"/>
              </w:tabs>
              <w:spacing w:after="200" w:line="276" w:lineRule="auto"/>
              <w:ind w:left="9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Membru comisia de etică</w:t>
            </w:r>
          </w:p>
        </w:tc>
        <w:tc>
          <w:tcPr>
            <w:tcW w:w="4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10 p / an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14.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embru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comisii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concurs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pentru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cuparea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sturil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 didactice/didactic auxiliar în cadrul FICSMT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tabs>
                <w:tab w:val="left" w:pos="180"/>
              </w:tabs>
              <w:spacing w:after="200" w:line="276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10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15.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embru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>în comisii de concurs, contestații, evaluare la alte instituții, grade didactice prin numire de către UNAGE la cererea acestor instituții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15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16.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reședinte</w:t>
            </w:r>
            <w:r>
              <w:rPr>
                <w:rFonts w:ascii="Times New Roman" w:eastAsia="Times New Roman" w:hAnsi="Times New Roman" w:cs="Times New Roman"/>
                <w:spacing w:val="6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comisii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concurs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pentru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cuparea 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sturil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didactice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/ didactică auxiliară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din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cadrul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AGE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sau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uncţiil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conducere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din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alte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instituţii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fil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10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17.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reședinte</w:t>
            </w:r>
            <w:r>
              <w:rPr>
                <w:rFonts w:ascii="Times New Roman" w:eastAsia="Times New Roman" w:hAnsi="Times New Roman" w:cs="Times New Roman"/>
                <w:spacing w:val="6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comisii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Admitere Licență/ Master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susținere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Licenţă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Disertaţie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Admitere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ctorat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ro-RO"/>
              </w:rPr>
              <w:t>/ an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18.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Secretar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comisie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Admitere Licență/ Master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susținere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Licenţă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Disertaţie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acultate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tabs>
                <w:tab w:val="left" w:pos="180"/>
              </w:tabs>
              <w:spacing w:after="200" w:line="276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30</w:t>
            </w:r>
            <w:r>
              <w:rPr>
                <w:rFonts w:ascii="Times New Roman" w:eastAsia="Times New Roman" w:hAnsi="Times New Roman" w:cs="Times New Roman"/>
                <w:spacing w:val="-3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an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19.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Acompaniament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candidați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admitere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studii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Licență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Master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x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candidați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Licență+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aster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 - pontaj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20.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Ateliere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specialitate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instituțiile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învățământ preuniversitar/non-formal/ Masterclass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tabs>
                <w:tab w:val="left" w:pos="180"/>
              </w:tabs>
              <w:spacing w:after="200" w:line="276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15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21.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regătire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pentru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Admitere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neretribuită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tabs>
                <w:tab w:val="left" w:pos="180"/>
              </w:tabs>
              <w:spacing w:after="200" w:line="276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15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pe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sesiune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22.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embru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în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Consiliul Facultății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tabs>
                <w:tab w:val="left" w:pos="180"/>
              </w:tabs>
              <w:spacing w:after="200" w:line="276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10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an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517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23.</w:t>
            </w:r>
          </w:p>
        </w:tc>
        <w:tc>
          <w:tcPr>
            <w:tcW w:w="7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Membru în Senatul UNAGE</w:t>
            </w:r>
          </w:p>
        </w:tc>
        <w:tc>
          <w:tcPr>
            <w:tcW w:w="4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tabs>
                <w:tab w:val="left" w:pos="180"/>
              </w:tabs>
              <w:spacing w:after="200" w:line="276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 p/ an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24.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Alte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distincții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care atestă recunoașterea activității,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acordate care atestă recunoașterea activității profesionale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undații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ciații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instituții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profil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15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p/ distincție</w:t>
            </w:r>
          </w:p>
          <w:p w:rsidR="004A5853" w:rsidRDefault="004A5853">
            <w:pPr>
              <w:pStyle w:val="TableParagraph"/>
              <w:tabs>
                <w:tab w:val="left" w:pos="180"/>
              </w:tabs>
              <w:spacing w:before="32"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517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lastRenderedPageBreak/>
              <w:t>25.</w:t>
            </w:r>
          </w:p>
        </w:tc>
        <w:tc>
          <w:tcPr>
            <w:tcW w:w="7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before="32"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Distincții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acordate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AGE</w:t>
            </w:r>
          </w:p>
        </w:tc>
        <w:tc>
          <w:tcPr>
            <w:tcW w:w="4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tabs>
                <w:tab w:val="left" w:pos="180"/>
              </w:tabs>
              <w:spacing w:before="32"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 10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p/ distincție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rPr>
          <w:trHeight w:val="2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26.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spacing w:after="200"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nițiere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noi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parteneriate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practică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artistică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și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sau</w:t>
            </w:r>
          </w:p>
          <w:p w:rsidR="004A5853" w:rsidRDefault="00051AB6">
            <w:pPr>
              <w:pStyle w:val="TableParagraph"/>
              <w:spacing w:before="32" w:after="200" w:line="276" w:lineRule="auto"/>
              <w:ind w:left="115" w:right="18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colab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rări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)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instituții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sau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entități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artistice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din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țară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și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din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străinătate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concretizate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prin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contracte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activități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mani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estări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cultural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artistice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051AB6">
            <w:pPr>
              <w:pStyle w:val="TableParagraph"/>
              <w:tabs>
                <w:tab w:val="left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10 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</w:p>
          <w:p w:rsidR="004A5853" w:rsidRDefault="00051AB6">
            <w:pPr>
              <w:pStyle w:val="TableParagraph"/>
              <w:tabs>
                <w:tab w:val="left" w:pos="18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nițiere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colaborări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internaționale</w:t>
            </w:r>
          </w:p>
          <w:p w:rsidR="004A5853" w:rsidRDefault="00051AB6">
            <w:pPr>
              <w:pStyle w:val="TableParagraph"/>
              <w:tabs>
                <w:tab w:val="left" w:pos="180"/>
              </w:tabs>
              <w:spacing w:before="32"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</w:t>
            </w:r>
          </w:p>
          <w:p w:rsidR="004A5853" w:rsidRDefault="00051AB6">
            <w:pPr>
              <w:pStyle w:val="TableParagraph"/>
              <w:tabs>
                <w:tab w:val="left" w:pos="180"/>
              </w:tabs>
              <w:spacing w:before="32"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o-RO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nițiere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colaborări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naționale</w:t>
            </w:r>
          </w:p>
          <w:p w:rsidR="004A5853" w:rsidRDefault="00051AB6">
            <w:pPr>
              <w:pStyle w:val="TableParagraph"/>
              <w:tabs>
                <w:tab w:val="left" w:pos="180"/>
              </w:tabs>
              <w:spacing w:before="32"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15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 – Contracte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internațional</w:t>
            </w:r>
          </w:p>
          <w:p w:rsidR="004A5853" w:rsidRDefault="00051AB6">
            <w:pPr>
              <w:pStyle w:val="TableParagraph"/>
              <w:tabs>
                <w:tab w:val="left" w:pos="180"/>
              </w:tabs>
              <w:spacing w:after="200" w:line="276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 xml:space="preserve"> 10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activitate – Contracte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o-RO"/>
              </w:rPr>
              <w:t>naționale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853" w:rsidRDefault="004A585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4A5853" w:rsidRDefault="004A5853">
      <w:pPr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7195"/>
        <w:gridCol w:w="7195"/>
      </w:tblGrid>
      <w:tr w:rsidR="004A5853">
        <w:tc>
          <w:tcPr>
            <w:tcW w:w="14400" w:type="dxa"/>
            <w:gridSpan w:val="2"/>
          </w:tcPr>
          <w:p w:rsidR="004A5853" w:rsidRDefault="00051AB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Evaluarea punctaj</w:t>
            </w:r>
          </w:p>
          <w:p w:rsidR="004A5853" w:rsidRDefault="004A58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4A5853" w:rsidRDefault="004A585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c>
          <w:tcPr>
            <w:tcW w:w="7200" w:type="dxa"/>
          </w:tcPr>
          <w:p w:rsidR="004A5853" w:rsidRDefault="00051AB6">
            <w:pPr>
              <w:pStyle w:val="Listparagraf"/>
              <w:numPr>
                <w:ilvl w:val="0"/>
                <w:numId w:val="9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(număr de puncte) obținute la Criteriul I</w:t>
            </w:r>
          </w:p>
        </w:tc>
        <w:tc>
          <w:tcPr>
            <w:tcW w:w="7200" w:type="dxa"/>
          </w:tcPr>
          <w:p w:rsidR="004A5853" w:rsidRDefault="00051AB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Indicatori activitate didactică – pondere 40%</w:t>
            </w:r>
          </w:p>
          <w:p w:rsidR="004A5853" w:rsidRDefault="00051AB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(A x 40) / 100 = X puncte</w:t>
            </w:r>
          </w:p>
          <w:p w:rsidR="004A5853" w:rsidRDefault="004A585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c>
          <w:tcPr>
            <w:tcW w:w="7200" w:type="dxa"/>
          </w:tcPr>
          <w:p w:rsidR="004A5853" w:rsidRDefault="00051AB6">
            <w:pPr>
              <w:pStyle w:val="Listparagraf"/>
              <w:numPr>
                <w:ilvl w:val="0"/>
                <w:numId w:val="10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(număr de puncte) obținute la Criteriul II</w:t>
            </w:r>
          </w:p>
          <w:p w:rsidR="004A5853" w:rsidRDefault="004A585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200" w:type="dxa"/>
          </w:tcPr>
          <w:p w:rsidR="004A5853" w:rsidRDefault="00051AB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Indicatori activitate artistică și de cercetare - 30%</w:t>
            </w:r>
          </w:p>
          <w:p w:rsidR="004A5853" w:rsidRDefault="00051AB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(B x 30) / 100 = Y puncte</w:t>
            </w:r>
          </w:p>
          <w:p w:rsidR="004A5853" w:rsidRDefault="004A585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c>
          <w:tcPr>
            <w:tcW w:w="7200" w:type="dxa"/>
          </w:tcPr>
          <w:p w:rsidR="004A5853" w:rsidRDefault="00051AB6">
            <w:pPr>
              <w:pStyle w:val="Listparagraf"/>
              <w:numPr>
                <w:ilvl w:val="0"/>
                <w:numId w:val="11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(număr de puncte) obținute la Criteriul III</w:t>
            </w:r>
          </w:p>
          <w:p w:rsidR="004A5853" w:rsidRDefault="004A585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200" w:type="dxa"/>
          </w:tcPr>
          <w:p w:rsidR="004A5853" w:rsidRDefault="00051AB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Indicatori activitate în comunitatea academică - 30%</w:t>
            </w:r>
          </w:p>
          <w:p w:rsidR="004A5853" w:rsidRDefault="00051AB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(B x 30) / 100 = Z puncte</w:t>
            </w:r>
          </w:p>
          <w:p w:rsidR="004A5853" w:rsidRDefault="004A585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A5853">
        <w:tc>
          <w:tcPr>
            <w:tcW w:w="7200" w:type="dxa"/>
          </w:tcPr>
          <w:p w:rsidR="004A5853" w:rsidRDefault="004A585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200" w:type="dxa"/>
          </w:tcPr>
          <w:p w:rsidR="004A5853" w:rsidRDefault="00051AB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Punctaj final (media ponderată) = X + Y + Z</w:t>
            </w:r>
          </w:p>
          <w:p w:rsidR="004A5853" w:rsidRDefault="004A585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4A5853" w:rsidRDefault="004A585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4A5853" w:rsidRDefault="004A5853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4A5853" w:rsidRDefault="004A5853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4A5853" w:rsidRDefault="00051AB6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Data: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Semnătura:</w:t>
      </w:r>
    </w:p>
    <w:sectPr w:rsidR="004A5853"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AB6" w:rsidRDefault="00051AB6">
      <w:pPr>
        <w:spacing w:after="0" w:line="240" w:lineRule="auto"/>
      </w:pPr>
      <w:r>
        <w:separator/>
      </w:r>
    </w:p>
  </w:endnote>
  <w:endnote w:type="continuationSeparator" w:id="0">
    <w:p w:rsidR="00051AB6" w:rsidRDefault="00051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AB6" w:rsidRDefault="00051AB6">
      <w:pPr>
        <w:spacing w:after="0" w:line="240" w:lineRule="auto"/>
      </w:pPr>
      <w:r>
        <w:separator/>
      </w:r>
    </w:p>
  </w:footnote>
  <w:footnote w:type="continuationSeparator" w:id="0">
    <w:p w:rsidR="00051AB6" w:rsidRDefault="00051A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70A00"/>
    <w:multiLevelType w:val="multilevel"/>
    <w:tmpl w:val="106424EA"/>
    <w:lvl w:ilvl="0">
      <w:start w:val="5"/>
      <w:numFmt w:val="bullet"/>
      <w:lvlText w:val="-"/>
      <w:lvlJc w:val="left"/>
      <w:pPr>
        <w:ind w:left="450" w:hanging="360"/>
      </w:pPr>
      <w:rPr>
        <w:rFonts w:ascii="Tahoma" w:eastAsiaTheme="minorHAnsi" w:hAnsi="Tahoma" w:cs="Tahoma" w:hint="default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49F1E08"/>
    <w:multiLevelType w:val="multilevel"/>
    <w:tmpl w:val="0B864F4C"/>
    <w:lvl w:ilvl="0">
      <w:start w:val="1"/>
      <w:numFmt w:val="decimal"/>
      <w:lvlText w:val="%1)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276433AC"/>
    <w:multiLevelType w:val="multilevel"/>
    <w:tmpl w:val="9ACE5E22"/>
    <w:lvl w:ilvl="0">
      <w:start w:val="1"/>
      <w:numFmt w:val="upperLetter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2FC607B3"/>
    <w:multiLevelType w:val="multilevel"/>
    <w:tmpl w:val="2936573C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0253DB5"/>
    <w:multiLevelType w:val="multilevel"/>
    <w:tmpl w:val="ACF47CE6"/>
    <w:lvl w:ilvl="0">
      <w:start w:val="1"/>
      <w:numFmt w:val="bullet"/>
      <w:lvlText w:val=""/>
      <w:lvlJc w:val="left"/>
      <w:pPr>
        <w:ind w:left="723" w:hanging="360"/>
      </w:pPr>
      <w:rPr>
        <w:rFonts w:ascii="Symbol" w:eastAsia="Symbol" w:hAnsi="Symbol" w:hint="default"/>
        <w:sz w:val="24"/>
        <w:szCs w:val="24"/>
      </w:rPr>
    </w:lvl>
    <w:lvl w:ilvl="1">
      <w:start w:val="1"/>
      <w:numFmt w:val="bullet"/>
      <w:lvlText w:val="•"/>
      <w:lvlJc w:val="left"/>
      <w:pPr>
        <w:ind w:left="137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2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7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21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7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62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27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920" w:hanging="360"/>
      </w:pPr>
      <w:rPr>
        <w:rFonts w:hint="default"/>
      </w:rPr>
    </w:lvl>
  </w:abstractNum>
  <w:abstractNum w:abstractNumId="5" w15:restartNumberingAfterBreak="0">
    <w:nsid w:val="4717130D"/>
    <w:multiLevelType w:val="multilevel"/>
    <w:tmpl w:val="F5989452"/>
    <w:lvl w:ilvl="0">
      <w:start w:val="1"/>
      <w:numFmt w:val="bullet"/>
      <w:lvlText w:val=""/>
      <w:lvlJc w:val="left"/>
      <w:pPr>
        <w:ind w:left="343" w:hanging="228"/>
      </w:pPr>
      <w:rPr>
        <w:rFonts w:ascii="Symbol" w:eastAsia="Symbol" w:hAnsi="Symbol" w:hint="default"/>
        <w:sz w:val="24"/>
        <w:szCs w:val="24"/>
      </w:rPr>
    </w:lvl>
    <w:lvl w:ilvl="1">
      <w:start w:val="1"/>
      <w:numFmt w:val="bullet"/>
      <w:lvlText w:val="•"/>
      <w:lvlJc w:val="left"/>
      <w:pPr>
        <w:ind w:left="823" w:hanging="22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04" w:hanging="2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85" w:hanging="2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66" w:hanging="2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747" w:hanging="2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228" w:hanging="2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709" w:hanging="2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190" w:hanging="228"/>
      </w:pPr>
      <w:rPr>
        <w:rFonts w:hint="default"/>
      </w:rPr>
    </w:lvl>
  </w:abstractNum>
  <w:abstractNum w:abstractNumId="6" w15:restartNumberingAfterBreak="0">
    <w:nsid w:val="513828F6"/>
    <w:multiLevelType w:val="multilevel"/>
    <w:tmpl w:val="92B4AB08"/>
    <w:lvl w:ilvl="0">
      <w:start w:val="1"/>
      <w:numFmt w:val="bullet"/>
      <w:lvlText w:val=""/>
      <w:lvlJc w:val="left"/>
      <w:pPr>
        <w:ind w:left="343" w:hanging="228"/>
      </w:pPr>
      <w:rPr>
        <w:rFonts w:ascii="Symbol" w:eastAsia="Symbol" w:hAnsi="Symbol" w:hint="default"/>
        <w:sz w:val="24"/>
        <w:szCs w:val="24"/>
      </w:rPr>
    </w:lvl>
    <w:lvl w:ilvl="1">
      <w:start w:val="1"/>
      <w:numFmt w:val="bullet"/>
      <w:lvlText w:val="•"/>
      <w:lvlJc w:val="left"/>
      <w:pPr>
        <w:ind w:left="823" w:hanging="22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04" w:hanging="2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85" w:hanging="2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66" w:hanging="2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747" w:hanging="2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228" w:hanging="2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709" w:hanging="2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190" w:hanging="228"/>
      </w:pPr>
      <w:rPr>
        <w:rFonts w:hint="default"/>
      </w:rPr>
    </w:lvl>
  </w:abstractNum>
  <w:abstractNum w:abstractNumId="7" w15:restartNumberingAfterBreak="0">
    <w:nsid w:val="5746535D"/>
    <w:multiLevelType w:val="multilevel"/>
    <w:tmpl w:val="F89E4D2C"/>
    <w:lvl w:ilvl="0">
      <w:start w:val="1"/>
      <w:numFmt w:val="bullet"/>
      <w:lvlText w:val=""/>
      <w:lvlJc w:val="left"/>
      <w:pPr>
        <w:ind w:left="393" w:hanging="164"/>
      </w:pPr>
      <w:rPr>
        <w:rFonts w:ascii="Symbol" w:eastAsia="Symbol" w:hAnsi="Symbol" w:hint="default"/>
        <w:sz w:val="24"/>
        <w:szCs w:val="24"/>
      </w:rPr>
    </w:lvl>
    <w:lvl w:ilvl="1">
      <w:start w:val="1"/>
      <w:numFmt w:val="bullet"/>
      <w:lvlText w:val="•"/>
      <w:lvlJc w:val="left"/>
      <w:pPr>
        <w:ind w:left="1075" w:hanging="16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758" w:hanging="1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41" w:hanging="1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23" w:hanging="1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06" w:hanging="1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89" w:hanging="1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171" w:hanging="1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854" w:hanging="164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0"/>
  </w:num>
  <w:num w:numId="7">
    <w:abstractNumId w:val="7"/>
  </w:num>
  <w:num w:numId="8">
    <w:abstractNumId w:val="5"/>
  </w:num>
  <w:num w:numId="9">
    <w:abstractNumId w:val="2"/>
  </w:num>
  <w:num w:numId="10">
    <w:abstractNumId w:val="2"/>
  </w:num>
  <w:num w:numId="11">
    <w:abstractNumId w:val="2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853"/>
    <w:rsid w:val="00051AB6"/>
    <w:rsid w:val="004A5853"/>
    <w:rsid w:val="00A3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B2CA98-D6DA-4D8C-9AB7-854AEFD6E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Light">
    <w:name w:val="Table Grid Light"/>
    <w:basedOn w:val="Tabel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Tabel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el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el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gril">
    <w:name w:val="Table Grid"/>
    <w:basedOn w:val="Tabel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Luminos">
    <w:name w:val="Grid Table Light"/>
    <w:basedOn w:val="Tabel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simplu1">
    <w:name w:val="Plain Table 1"/>
    <w:basedOn w:val="Tabel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simplu2">
    <w:name w:val="Plain Table 2"/>
    <w:basedOn w:val="Tabel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simplu3">
    <w:name w:val="Plain Table 3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simplu4">
    <w:name w:val="Plain Table 4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simplu5">
    <w:name w:val="Plain Table 5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gril1Luminos">
    <w:name w:val="Grid Table 1 Light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Tabelgril1Luminos-Accentuare1">
    <w:name w:val="Grid Table 1 Light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Tabelgril1Luminos-Accentuare2">
    <w:name w:val="Grid Table 1 Light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Tabelgril1Luminos-Accentuare3">
    <w:name w:val="Grid Table 1 Light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Tabelgril1Luminos-Accentuare4">
    <w:name w:val="Grid Table 1 Light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Tabelgril1Luminos-Accentuare5">
    <w:name w:val="Grid Table 1 Light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Tabelgril1Luminos-Accentuare6">
    <w:name w:val="Grid Table 1 Light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gril2">
    <w:name w:val="Grid Table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elgril2-Accentuare1">
    <w:name w:val="Grid Table 2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Tabelgril2-Accentuare2">
    <w:name w:val="Grid Table 2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Tabelgril2-Accentuare3">
    <w:name w:val="Grid Table 2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Tabelgril2-Accentuare4">
    <w:name w:val="Grid Table 2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Tabelgril2-Accentuare5">
    <w:name w:val="Grid Table 2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Tabelgril2-Accentuare6">
    <w:name w:val="Grid Table 2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gril3">
    <w:name w:val="Grid Table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elgril3-Accentuare1">
    <w:name w:val="Grid Table 3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Tabelgril3-Accentuare2">
    <w:name w:val="Grid Table 3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Tabelgril3-Accentuare3">
    <w:name w:val="Grid Table 3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Tabelgril3-Accentuare4">
    <w:name w:val="Grid Table 3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Tabelgril3-Accentuare5">
    <w:name w:val="Grid Table 3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Tabelgril3-Accentuare6">
    <w:name w:val="Grid Table 3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gril4">
    <w:name w:val="Grid Table 4"/>
    <w:basedOn w:val="Tabel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elgril4-Accentuare1">
    <w:name w:val="Grid Table 4 Accent 1"/>
    <w:basedOn w:val="Tabel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Tabelgril4-Accentuare2">
    <w:name w:val="Grid Table 4 Accent 2"/>
    <w:basedOn w:val="Tabel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Tabelgril4-Accentuare3">
    <w:name w:val="Grid Table 4 Accent 3"/>
    <w:basedOn w:val="Tabel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Tabelgril4-Accentuare4">
    <w:name w:val="Grid Table 4 Accent 4"/>
    <w:basedOn w:val="Tabel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Tabelgril4-Accentuare5">
    <w:name w:val="Grid Table 4 Accent 5"/>
    <w:basedOn w:val="Tabel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Tabelgril4-Accentuare6">
    <w:name w:val="Grid Table 4 Accent 6"/>
    <w:basedOn w:val="Tabel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gril5ntunecat">
    <w:name w:val="Grid Table 5 Dark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Tabelgril5ntunecat-Accentuare2">
    <w:name w:val="Grid Table 5 Dark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Tabelgril5ntunecat-Accentuare3">
    <w:name w:val="Grid Table 5 Dark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Tabelgril5ntunecat-Accentuare5">
    <w:name w:val="Grid Table 5 Dark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Tabelgril5ntunecat-Accentuare6">
    <w:name w:val="Grid Table 5 Dark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gril6Colorat">
    <w:name w:val="Grid Table 6 Colorful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elgril6Colorat-Accentuare1">
    <w:name w:val="Grid Table 6 Colorful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Tabelgril6Colorat-Accentuare2">
    <w:name w:val="Grid Table 6 Colorful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Tabelgril6Colorat-Accentuare3">
    <w:name w:val="Grid Table 6 Colorful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Tabelgril6Colorat-Accentuare4">
    <w:name w:val="Grid Table 6 Colorful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Tabelgril6Colorat-Accentuare5">
    <w:name w:val="Grid Table 6 Colorful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gril6Colorat-Accentuare6">
    <w:name w:val="Grid Table 6 Colorful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gril7Colorat">
    <w:name w:val="Grid Table 7 Colorful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elgril7Colorat-Accentuare1">
    <w:name w:val="Grid Table 7 Colorful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Tabelgril7Colorat-Accentuare2">
    <w:name w:val="Grid Table 7 Colorful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Tabelgril7Colorat-Accentuare3">
    <w:name w:val="Grid Table 7 Colorful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Tabelgril7Colorat-Accentuare4">
    <w:name w:val="Grid Table 7 Colorful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Tabelgril7Colorat-Accentuare5">
    <w:name w:val="Grid Table 7 Colorful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gril7Colorat-Accentuare6">
    <w:name w:val="Grid Table 7 Colorful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list1Luminos">
    <w:name w:val="List Table 1 Light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Tabellist1Luminos-Accentuare1">
    <w:name w:val="List Table 1 Light Accent 1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Tabellist1Luminos-Accentuare2">
    <w:name w:val="List Table 1 Light Accent 2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Tabellist1Luminos-Accentuare3">
    <w:name w:val="List Table 1 Light Accent 3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Tabellist1Luminos-Accentuare4">
    <w:name w:val="List Table 1 Light Accent 4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Tabellist1Luminos-Accentuare5">
    <w:name w:val="List Table 1 Light Accent 5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Tabellist1Luminos-Accentuare6">
    <w:name w:val="List Table 1 Light Accent 6"/>
    <w:basedOn w:val="Tabel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list2">
    <w:name w:val="List Table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ellist2-Accentuare1">
    <w:name w:val="List Table 2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Tabellist2-Accentuare2">
    <w:name w:val="List Table 2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Tabellist2-Accentuare3">
    <w:name w:val="List Table 2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Tabellist2-Accentuare4">
    <w:name w:val="List Table 2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Tabellist2-Accentuare5">
    <w:name w:val="List Table 2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Tabellist2-Accentuare6">
    <w:name w:val="List Table 2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list3">
    <w:name w:val="List Table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ist3-Accentuare1">
    <w:name w:val="List Table 3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Tabellist3-Accentuare2">
    <w:name w:val="List Table 3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Tabellist3-Accentuare3">
    <w:name w:val="List Table 3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Tabellist3-Accentuare4">
    <w:name w:val="List Table 3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Tabellist3-Accentuare5">
    <w:name w:val="List Table 3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Tabellist3-Accentuare6">
    <w:name w:val="List Table 3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list4">
    <w:name w:val="List Table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ellist4-Accentuare1">
    <w:name w:val="List Table 4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Tabellist4-Accentuare2">
    <w:name w:val="List Table 4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Tabellist4-Accentuare3">
    <w:name w:val="List Table 4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Tabellist4-Accentuare4">
    <w:name w:val="List Table 4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Tabellist4-Accentuare5">
    <w:name w:val="List Table 4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Tabellist4-Accentuare6">
    <w:name w:val="List Table 4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list5ntunecat">
    <w:name w:val="List Table 5 Dark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Tabellist5ntunecat-Accentuare1">
    <w:name w:val="List Table 5 Dark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Tabellist5ntunecat-Accentuare2">
    <w:name w:val="List Table 5 Dark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Tabellist5ntunecat-Accentuare3">
    <w:name w:val="List Table 5 Dark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Tabellist5ntunecat-Accentuare4">
    <w:name w:val="List Table 5 Dark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Tabellist5ntunecat-Accentuare5">
    <w:name w:val="List Table 5 Dark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Tabellist5ntunecat-Accentuare6">
    <w:name w:val="List Table 5 Dark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list6Colorat">
    <w:name w:val="List Table 6 Colorful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Tabellist6Colorat-Accentuare1">
    <w:name w:val="List Table 6 Colorful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Tabellist6Colorat-Accentuare2">
    <w:name w:val="List Table 6 Colorful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Tabellist6Colorat-Accentuare3">
    <w:name w:val="List Table 6 Colorful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Tabellist6Colorat-Accentuare4">
    <w:name w:val="List Table 6 Colorful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Tabellist6Colorat-Accentuare5">
    <w:name w:val="List Table 6 Colorful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Tabellist6Colorat-Accentuare6">
    <w:name w:val="List Table 6 Colorful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list7Colorat">
    <w:name w:val="List Table 7 Colorful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ellist7Colorat-Accentuare1">
    <w:name w:val="List Table 7 Colorful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Tabellist7Colorat-Accentuare2">
    <w:name w:val="List Table 7 Colorful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Tabellist7Colorat-Accentuare3">
    <w:name w:val="List Table 7 Colorful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Tabellist7Colorat-Accentuare4">
    <w:name w:val="List Table 7 Colorful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Tabellist7Colorat-Accentuare5">
    <w:name w:val="List Table 7 Colorful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Tabellist7Colorat-Accentuare6">
    <w:name w:val="List Table 7 Colorful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el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el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el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elNormal"/>
    <w:uiPriority w:val="99"/>
    <w:pPr>
      <w:spacing w:after="0" w:line="240" w:lineRule="auto"/>
    </w:pPr>
    <w:rPr>
      <w:color w:val="404040"/>
      <w:sz w:val="20"/>
      <w:szCs w:val="20"/>
      <w:lang w:val="ro-RO" w:eastAsia="ro-RO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el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lu1Caracter">
    <w:name w:val="Titlu 1 Caracter"/>
    <w:basedOn w:val="Fontdeparagrafimplicit"/>
    <w:link w:val="Titlu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Pr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Pr>
      <w:i/>
      <w:iCs/>
      <w:color w:val="404040" w:themeColor="text1" w:themeTint="BF"/>
    </w:rPr>
  </w:style>
  <w:style w:type="character" w:styleId="Accentuareintens">
    <w:name w:val="Intense Emphasis"/>
    <w:basedOn w:val="Fontdeparagrafimplicit"/>
    <w:uiPriority w:val="21"/>
    <w:qFormat/>
    <w:rPr>
      <w:i/>
      <w:iCs/>
      <w:color w:val="2E74B5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Pr>
      <w:i/>
      <w:iCs/>
      <w:color w:val="2E74B5" w:themeColor="accent1" w:themeShade="BF"/>
    </w:rPr>
  </w:style>
  <w:style w:type="character" w:styleId="Referireintens">
    <w:name w:val="Intense Reference"/>
    <w:basedOn w:val="Fontdeparagrafimplici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centuaresubtil">
    <w:name w:val="Subtle Emphasis"/>
    <w:basedOn w:val="Fontdeparagrafimplicit"/>
    <w:uiPriority w:val="19"/>
    <w:qFormat/>
    <w:rPr>
      <w:i/>
      <w:iCs/>
      <w:color w:val="404040" w:themeColor="text1" w:themeTint="BF"/>
    </w:rPr>
  </w:style>
  <w:style w:type="character" w:styleId="Accentuat">
    <w:name w:val="Emphasis"/>
    <w:basedOn w:val="Fontdeparagrafimplicit"/>
    <w:uiPriority w:val="20"/>
    <w:qFormat/>
    <w:rPr>
      <w:i/>
      <w:iCs/>
    </w:rPr>
  </w:style>
  <w:style w:type="character" w:styleId="Robust">
    <w:name w:val="Strong"/>
    <w:basedOn w:val="Fontdeparagrafimplicit"/>
    <w:uiPriority w:val="22"/>
    <w:qFormat/>
    <w:rPr>
      <w:b/>
      <w:bCs/>
    </w:rPr>
  </w:style>
  <w:style w:type="character" w:styleId="Referiresubtil">
    <w:name w:val="Subtle Reference"/>
    <w:basedOn w:val="Fontdeparagrafimplicit"/>
    <w:uiPriority w:val="31"/>
    <w:qFormat/>
    <w:rPr>
      <w:smallCaps/>
      <w:color w:val="5A5A5A" w:themeColor="text1" w:themeTint="A5"/>
    </w:rPr>
  </w:style>
  <w:style w:type="character" w:styleId="Titlulcrii">
    <w:name w:val="Book Title"/>
    <w:basedOn w:val="Fontdeparagrafimplicit"/>
    <w:uiPriority w:val="33"/>
    <w:qFormat/>
    <w:rPr>
      <w:b/>
      <w:bCs/>
      <w:i/>
      <w:iCs/>
      <w:spacing w:val="5"/>
    </w:rPr>
  </w:style>
  <w:style w:type="paragraph" w:styleId="Antet">
    <w:name w:val="header"/>
    <w:basedOn w:val="Normal"/>
    <w:link w:val="AntetCaracte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</w:style>
  <w:style w:type="paragraph" w:styleId="Subsol">
    <w:name w:val="footer"/>
    <w:basedOn w:val="Normal"/>
    <w:link w:val="SubsolCaracte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</w:style>
  <w:style w:type="paragraph" w:styleId="Legend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Pr>
      <w:vertAlign w:val="superscript"/>
    </w:rPr>
  </w:style>
  <w:style w:type="paragraph" w:styleId="Textnotdefinal">
    <w:name w:val="endnote text"/>
    <w:basedOn w:val="Normal"/>
    <w:link w:val="TextnotdefinalCaracte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  <w:rPr>
      <w:sz w:val="20"/>
      <w:szCs w:val="20"/>
    </w:rPr>
  </w:style>
  <w:style w:type="character" w:styleId="Referinnotdefinal">
    <w:name w:val="endnote reference"/>
    <w:basedOn w:val="Fontdeparagrafimplicit"/>
    <w:uiPriority w:val="99"/>
    <w:semiHidden/>
    <w:unhideWhenUsed/>
    <w:rPr>
      <w:vertAlign w:val="superscript"/>
    </w:rPr>
  </w:style>
  <w:style w:type="character" w:styleId="Hyperlink">
    <w:name w:val="Hyperlink"/>
    <w:basedOn w:val="Fontdeparagrafimplicit"/>
    <w:uiPriority w:val="99"/>
    <w:unhideWhenUsed/>
    <w:rPr>
      <w:color w:val="0563C1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Pr>
      <w:color w:val="954F72" w:themeColor="followedHyperlink"/>
      <w:u w:val="single"/>
    </w:rPr>
  </w:style>
  <w:style w:type="paragraph" w:styleId="Cuprins1">
    <w:name w:val="toc 1"/>
    <w:basedOn w:val="Normal"/>
    <w:next w:val="Normal"/>
    <w:uiPriority w:val="39"/>
    <w:unhideWhenUsed/>
    <w:pPr>
      <w:spacing w:after="100"/>
    </w:pPr>
  </w:style>
  <w:style w:type="paragraph" w:styleId="Cuprins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Cuprins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Cuprins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Cuprins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Cuprins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Cuprins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Cuprins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Cuprins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substituent">
    <w:name w:val="Placeholder Text"/>
    <w:basedOn w:val="Fontdeparagrafimplicit"/>
    <w:uiPriority w:val="99"/>
    <w:semiHidden/>
    <w:rPr>
      <w:color w:val="666666"/>
    </w:rPr>
  </w:style>
  <w:style w:type="paragraph" w:styleId="Titlucuprins">
    <w:name w:val="TOC Heading"/>
    <w:uiPriority w:val="39"/>
    <w:unhideWhenUsed/>
  </w:style>
  <w:style w:type="paragraph" w:styleId="Tabeldefiguri">
    <w:name w:val="table of figures"/>
    <w:basedOn w:val="Normal"/>
    <w:next w:val="Normal"/>
    <w:uiPriority w:val="99"/>
    <w:unhideWhenUsed/>
    <w:pPr>
      <w:spacing w:after="0"/>
    </w:pPr>
  </w:style>
  <w:style w:type="paragraph" w:styleId="Frspaiere">
    <w:name w:val="No Spacing"/>
    <w:basedOn w:val="Normal"/>
    <w:uiPriority w:val="1"/>
    <w:qFormat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paragraph" w:customStyle="1" w:styleId="BodyText1">
    <w:name w:val="Body Text1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8" w:after="0" w:line="240" w:lineRule="auto"/>
      <w:ind w:left="343" w:hanging="228"/>
    </w:pPr>
    <w:rPr>
      <w:rFonts w:ascii="Tahoma" w:eastAsia="Tahoma" w:hAnsi="Tahoma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2438</Words>
  <Characters>14144</Characters>
  <Application>Microsoft Office Word</Application>
  <DocSecurity>0</DocSecurity>
  <Lines>117</Lines>
  <Paragraphs>33</Paragraphs>
  <ScaleCrop>false</ScaleCrop>
  <Company/>
  <LinksUpToDate>false</LinksUpToDate>
  <CharactersWithSpaces>16549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Victor-George Danila</cp:lastModifiedBy>
  <cp:revision>6</cp:revision>
  <dcterms:created xsi:type="dcterms:W3CDTF">2026-05-11T06:16:00Z</dcterms:created>
  <dcterms:modified xsi:type="dcterms:W3CDTF">2026-09-25T07:40:00Z</dcterms:modified>
</cp:coreProperties>
</file>